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8BC" w:rsidRDefault="00C311F1">
      <w:pPr>
        <w:rPr>
          <w:rFonts w:ascii="Times New Roman" w:hAnsi="Times New Roman" w:cs="Times New Roman"/>
          <w:sz w:val="24"/>
          <w:szCs w:val="24"/>
        </w:rPr>
      </w:pPr>
      <w:r>
        <w:rPr>
          <w:rFonts w:ascii="Times New Roman" w:hAnsi="Times New Roman" w:cs="Times New Roman"/>
          <w:sz w:val="24"/>
          <w:szCs w:val="24"/>
        </w:rPr>
        <w:tab/>
      </w:r>
    </w:p>
    <w:p w:rsidR="00A348BC" w:rsidRDefault="00A348BC">
      <w:pPr>
        <w:rPr>
          <w:rFonts w:ascii="Times New Roman" w:hAnsi="Times New Roman" w:cs="Times New Roman"/>
          <w:sz w:val="24"/>
          <w:szCs w:val="24"/>
        </w:rPr>
      </w:pPr>
    </w:p>
    <w:p w:rsidR="00A348BC" w:rsidRDefault="00A348BC">
      <w:pPr>
        <w:rPr>
          <w:rFonts w:ascii="Times New Roman" w:hAnsi="Times New Roman" w:cs="Times New Roman"/>
          <w:sz w:val="24"/>
          <w:szCs w:val="24"/>
        </w:rPr>
      </w:pPr>
    </w:p>
    <w:p w:rsidR="00A348BC" w:rsidRDefault="00A348BC">
      <w:pPr>
        <w:rPr>
          <w:rFonts w:ascii="Times New Roman" w:hAnsi="Times New Roman" w:cs="Times New Roman"/>
          <w:sz w:val="24"/>
          <w:szCs w:val="24"/>
        </w:rPr>
      </w:pPr>
    </w:p>
    <w:p w:rsidR="00857566" w:rsidRPr="00A348BC" w:rsidRDefault="00857566" w:rsidP="00857566">
      <w:pPr>
        <w:jc w:val="right"/>
        <w:rPr>
          <w:rFonts w:ascii="Times New Roman" w:hAnsi="Times New Roman" w:cs="Times New Roman"/>
          <w:i/>
          <w:sz w:val="24"/>
          <w:szCs w:val="24"/>
        </w:rPr>
      </w:pPr>
      <w:r>
        <w:rPr>
          <w:rFonts w:ascii="Times New Roman" w:hAnsi="Times New Roman" w:cs="Times New Roman"/>
          <w:i/>
          <w:sz w:val="24"/>
          <w:szCs w:val="24"/>
        </w:rPr>
        <w:t>March 2016</w:t>
      </w:r>
    </w:p>
    <w:p w:rsidR="00A348BC" w:rsidRDefault="00A348BC" w:rsidP="00857566">
      <w:pPr>
        <w:jc w:val="right"/>
        <w:rPr>
          <w:rFonts w:ascii="Times New Roman" w:hAnsi="Times New Roman" w:cs="Times New Roman"/>
          <w:sz w:val="24"/>
          <w:szCs w:val="24"/>
        </w:rPr>
      </w:pPr>
      <w:bookmarkStart w:id="0" w:name="_GoBack"/>
      <w:bookmarkEnd w:id="0"/>
    </w:p>
    <w:p w:rsidR="00A348BC" w:rsidRDefault="00A348BC">
      <w:pPr>
        <w:rPr>
          <w:rFonts w:ascii="Times New Roman" w:hAnsi="Times New Roman" w:cs="Times New Roman"/>
          <w:sz w:val="24"/>
          <w:szCs w:val="24"/>
        </w:rPr>
      </w:pPr>
    </w:p>
    <w:p w:rsidR="00C7139A" w:rsidRDefault="00C311F1" w:rsidP="00A348BC">
      <w:pPr>
        <w:ind w:firstLine="720"/>
        <w:rPr>
          <w:rFonts w:ascii="Times New Roman" w:hAnsi="Times New Roman" w:cs="Times New Roman"/>
          <w:sz w:val="24"/>
          <w:szCs w:val="24"/>
        </w:rPr>
      </w:pPr>
      <w:r>
        <w:rPr>
          <w:rFonts w:ascii="Times New Roman" w:hAnsi="Times New Roman" w:cs="Times New Roman"/>
          <w:sz w:val="24"/>
          <w:szCs w:val="24"/>
        </w:rPr>
        <w:t>For some reason, this issue contained a number of articles focused on case studies and the learning opportunities they represented</w:t>
      </w:r>
      <w:r w:rsidR="0024664E">
        <w:rPr>
          <w:rFonts w:ascii="Times New Roman" w:hAnsi="Times New Roman" w:cs="Times New Roman"/>
          <w:sz w:val="24"/>
          <w:szCs w:val="24"/>
        </w:rPr>
        <w:t xml:space="preserve"> for students</w:t>
      </w:r>
      <w:r>
        <w:rPr>
          <w:rFonts w:ascii="Times New Roman" w:hAnsi="Times New Roman" w:cs="Times New Roman"/>
          <w:sz w:val="24"/>
          <w:szCs w:val="24"/>
        </w:rPr>
        <w:t>.  Obviously, when used effectively, case studies are valuable resources for use in a classroom as they provide meaningful and interesting examples of “real life,” supported by the models and theories presented in their coursework. But, as I read the articles, it occurred to me that case studies are not only significant learning tools for students, but for us faculty, as well.</w:t>
      </w:r>
    </w:p>
    <w:p w:rsidR="00C311F1" w:rsidRDefault="00C311F1">
      <w:pPr>
        <w:rPr>
          <w:rFonts w:ascii="Times New Roman" w:hAnsi="Times New Roman" w:cs="Times New Roman"/>
          <w:sz w:val="24"/>
          <w:szCs w:val="24"/>
        </w:rPr>
      </w:pPr>
      <w:r>
        <w:rPr>
          <w:rFonts w:ascii="Times New Roman" w:hAnsi="Times New Roman" w:cs="Times New Roman"/>
          <w:sz w:val="24"/>
          <w:szCs w:val="24"/>
        </w:rPr>
        <w:tab/>
        <w:t>In order to use case studies in our classes, we are challenged to become as familiar as possible with the situation surrounding the study—to understand the context in which decisions were made in order to help guide our students through the nuances of a specific situation</w:t>
      </w:r>
      <w:r w:rsidR="0024664E">
        <w:rPr>
          <w:rFonts w:ascii="Times New Roman" w:hAnsi="Times New Roman" w:cs="Times New Roman"/>
          <w:sz w:val="24"/>
          <w:szCs w:val="24"/>
        </w:rPr>
        <w:t xml:space="preserve"> and often in industries with which we personally have no experience</w:t>
      </w:r>
      <w:r>
        <w:rPr>
          <w:rFonts w:ascii="Times New Roman" w:hAnsi="Times New Roman" w:cs="Times New Roman"/>
          <w:sz w:val="24"/>
          <w:szCs w:val="24"/>
        </w:rPr>
        <w:t xml:space="preserve">.  </w:t>
      </w:r>
      <w:r w:rsidR="0024664E">
        <w:rPr>
          <w:rFonts w:ascii="Times New Roman" w:hAnsi="Times New Roman" w:cs="Times New Roman"/>
          <w:sz w:val="24"/>
          <w:szCs w:val="24"/>
        </w:rPr>
        <w:t xml:space="preserve">Whenever I used a case study, </w:t>
      </w:r>
      <w:r>
        <w:rPr>
          <w:rFonts w:ascii="Times New Roman" w:hAnsi="Times New Roman" w:cs="Times New Roman"/>
          <w:sz w:val="24"/>
          <w:szCs w:val="24"/>
        </w:rPr>
        <w:t>I found it interesting, as well, to try to surface what happened after the study as there are always consequences to actions</w:t>
      </w:r>
      <w:r w:rsidR="0024664E">
        <w:rPr>
          <w:rFonts w:ascii="Times New Roman" w:hAnsi="Times New Roman" w:cs="Times New Roman"/>
          <w:sz w:val="24"/>
          <w:szCs w:val="24"/>
        </w:rPr>
        <w:t xml:space="preserve"> which provide teachable moments of their own</w:t>
      </w:r>
      <w:r>
        <w:rPr>
          <w:rFonts w:ascii="Times New Roman" w:hAnsi="Times New Roman" w:cs="Times New Roman"/>
          <w:sz w:val="24"/>
          <w:szCs w:val="24"/>
        </w:rPr>
        <w:t>.</w:t>
      </w:r>
      <w:r w:rsidR="0024664E">
        <w:rPr>
          <w:rFonts w:ascii="Times New Roman" w:hAnsi="Times New Roman" w:cs="Times New Roman"/>
          <w:sz w:val="24"/>
          <w:szCs w:val="24"/>
        </w:rPr>
        <w:t xml:space="preserve">  The preparation </w:t>
      </w:r>
      <w:r w:rsidR="00DB3CA2">
        <w:rPr>
          <w:rFonts w:ascii="Times New Roman" w:hAnsi="Times New Roman" w:cs="Times New Roman"/>
          <w:sz w:val="24"/>
          <w:szCs w:val="24"/>
        </w:rPr>
        <w:t>in advance of</w:t>
      </w:r>
      <w:r w:rsidR="0024664E">
        <w:rPr>
          <w:rFonts w:ascii="Times New Roman" w:hAnsi="Times New Roman" w:cs="Times New Roman"/>
          <w:sz w:val="24"/>
          <w:szCs w:val="24"/>
        </w:rPr>
        <w:t xml:space="preserve"> using a case study became for me a custom-designed professional development exercise and represented a great deal of learning (and work). </w:t>
      </w:r>
    </w:p>
    <w:p w:rsidR="0024664E" w:rsidRDefault="0024664E">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Kudos to all of you who spend the time developing the lessons for the </w:t>
      </w:r>
      <w:r w:rsidR="00A348BC">
        <w:rPr>
          <w:rFonts w:ascii="Times New Roman" w:hAnsi="Times New Roman" w:cs="Times New Roman"/>
          <w:sz w:val="24"/>
          <w:szCs w:val="24"/>
        </w:rPr>
        <w:t xml:space="preserve">collective </w:t>
      </w:r>
      <w:r>
        <w:rPr>
          <w:rFonts w:ascii="Times New Roman" w:hAnsi="Times New Roman" w:cs="Times New Roman"/>
          <w:sz w:val="24"/>
          <w:szCs w:val="24"/>
        </w:rPr>
        <w:t>benefit</w:t>
      </w:r>
      <w:r w:rsidR="00A348BC">
        <w:rPr>
          <w:rFonts w:ascii="Times New Roman" w:hAnsi="Times New Roman" w:cs="Times New Roman"/>
          <w:sz w:val="24"/>
          <w:szCs w:val="24"/>
        </w:rPr>
        <w:t>s of our</w:t>
      </w:r>
      <w:r>
        <w:rPr>
          <w:rFonts w:ascii="Times New Roman" w:hAnsi="Times New Roman" w:cs="Times New Roman"/>
          <w:sz w:val="24"/>
          <w:szCs w:val="24"/>
        </w:rPr>
        <w:t xml:space="preserve"> business students.</w:t>
      </w:r>
      <w:proofErr w:type="gramEnd"/>
      <w:r>
        <w:rPr>
          <w:rFonts w:ascii="Times New Roman" w:hAnsi="Times New Roman" w:cs="Times New Roman"/>
          <w:sz w:val="24"/>
          <w:szCs w:val="24"/>
        </w:rPr>
        <w:t xml:space="preserve">  Not only are we modeling the work ethic expected of our students and graduates, but through our efforts we are able to maintain currency and relevancy in our respective fields.</w:t>
      </w:r>
    </w:p>
    <w:p w:rsidR="00AC063F" w:rsidRDefault="0024664E">
      <w:pPr>
        <w:rPr>
          <w:rFonts w:ascii="Times New Roman" w:hAnsi="Times New Roman" w:cs="Times New Roman"/>
          <w:sz w:val="24"/>
          <w:szCs w:val="24"/>
        </w:rPr>
      </w:pPr>
      <w:r>
        <w:rPr>
          <w:rFonts w:ascii="Times New Roman" w:hAnsi="Times New Roman" w:cs="Times New Roman"/>
          <w:sz w:val="24"/>
          <w:szCs w:val="24"/>
        </w:rPr>
        <w:tab/>
      </w:r>
      <w:r w:rsidR="00AC063F">
        <w:rPr>
          <w:rFonts w:ascii="Times New Roman" w:hAnsi="Times New Roman" w:cs="Times New Roman"/>
          <w:sz w:val="24"/>
          <w:szCs w:val="24"/>
        </w:rPr>
        <w:t>Learning works best, I believe, when done collaboratively and JEBE was established to provide a platform for doing just that. I</w:t>
      </w:r>
      <w:r>
        <w:rPr>
          <w:rFonts w:ascii="Times New Roman" w:hAnsi="Times New Roman" w:cs="Times New Roman"/>
          <w:sz w:val="24"/>
          <w:szCs w:val="24"/>
        </w:rPr>
        <w:t>t is an honor to work with academics such as you, willing to share what you know and</w:t>
      </w:r>
      <w:r w:rsidR="00AC063F">
        <w:rPr>
          <w:rFonts w:ascii="Times New Roman" w:hAnsi="Times New Roman" w:cs="Times New Roman"/>
          <w:sz w:val="24"/>
          <w:szCs w:val="24"/>
        </w:rPr>
        <w:t xml:space="preserve"> what you</w:t>
      </w:r>
      <w:r>
        <w:rPr>
          <w:rFonts w:ascii="Times New Roman" w:hAnsi="Times New Roman" w:cs="Times New Roman"/>
          <w:sz w:val="24"/>
          <w:szCs w:val="24"/>
        </w:rPr>
        <w:t xml:space="preserve"> are learning </w:t>
      </w:r>
      <w:r w:rsidR="00AC063F">
        <w:rPr>
          <w:rFonts w:ascii="Times New Roman" w:hAnsi="Times New Roman" w:cs="Times New Roman"/>
          <w:sz w:val="24"/>
          <w:szCs w:val="24"/>
        </w:rPr>
        <w:t>with the rest of us</w:t>
      </w:r>
      <w:r>
        <w:rPr>
          <w:rFonts w:ascii="Times New Roman" w:hAnsi="Times New Roman" w:cs="Times New Roman"/>
          <w:sz w:val="24"/>
          <w:szCs w:val="24"/>
        </w:rPr>
        <w:t>.</w:t>
      </w:r>
      <w:r w:rsidR="00AC063F">
        <w:rPr>
          <w:rFonts w:ascii="Times New Roman" w:hAnsi="Times New Roman" w:cs="Times New Roman"/>
          <w:sz w:val="24"/>
          <w:szCs w:val="24"/>
        </w:rPr>
        <w:t xml:space="preserve"> </w:t>
      </w:r>
    </w:p>
    <w:p w:rsidR="0024664E" w:rsidRDefault="00AC063F">
      <w:pPr>
        <w:rPr>
          <w:rFonts w:ascii="Times New Roman" w:hAnsi="Times New Roman" w:cs="Times New Roman"/>
          <w:sz w:val="24"/>
          <w:szCs w:val="24"/>
        </w:rPr>
      </w:pPr>
      <w:r>
        <w:rPr>
          <w:rFonts w:ascii="Times New Roman" w:hAnsi="Times New Roman" w:cs="Times New Roman"/>
          <w:sz w:val="24"/>
          <w:szCs w:val="24"/>
        </w:rPr>
        <w:t xml:space="preserve"> </w:t>
      </w:r>
    </w:p>
    <w:p w:rsidR="00C311F1" w:rsidRDefault="00C311F1" w:rsidP="00A348BC">
      <w:pPr>
        <w:jc w:val="right"/>
        <w:rPr>
          <w:rFonts w:ascii="Times New Roman" w:hAnsi="Times New Roman" w:cs="Times New Roman"/>
          <w:i/>
          <w:sz w:val="24"/>
          <w:szCs w:val="24"/>
        </w:rPr>
      </w:pPr>
      <w:r>
        <w:rPr>
          <w:rFonts w:ascii="Times New Roman" w:hAnsi="Times New Roman" w:cs="Times New Roman"/>
          <w:sz w:val="24"/>
          <w:szCs w:val="24"/>
        </w:rPr>
        <w:tab/>
      </w:r>
      <w:r w:rsidR="00A348BC">
        <w:rPr>
          <w:rFonts w:ascii="Times New Roman" w:hAnsi="Times New Roman" w:cs="Times New Roman"/>
          <w:i/>
          <w:sz w:val="24"/>
          <w:szCs w:val="24"/>
        </w:rPr>
        <w:t>Dr. Margareta Smith Knopik</w:t>
      </w:r>
    </w:p>
    <w:p w:rsidR="00A348BC" w:rsidRDefault="00A348BC" w:rsidP="00A348BC">
      <w:pPr>
        <w:jc w:val="right"/>
        <w:rPr>
          <w:rFonts w:ascii="Times New Roman" w:hAnsi="Times New Roman" w:cs="Times New Roman"/>
          <w:i/>
          <w:sz w:val="24"/>
          <w:szCs w:val="24"/>
        </w:rPr>
      </w:pPr>
      <w:r>
        <w:rPr>
          <w:rFonts w:ascii="Times New Roman" w:hAnsi="Times New Roman" w:cs="Times New Roman"/>
          <w:i/>
          <w:sz w:val="24"/>
          <w:szCs w:val="24"/>
        </w:rPr>
        <w:t>Editor, JEBE</w:t>
      </w:r>
    </w:p>
    <w:sectPr w:rsidR="00A34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1F1"/>
    <w:rsid w:val="0024664E"/>
    <w:rsid w:val="00857566"/>
    <w:rsid w:val="00A348BC"/>
    <w:rsid w:val="00AC063F"/>
    <w:rsid w:val="00C311F1"/>
    <w:rsid w:val="00C7139A"/>
    <w:rsid w:val="00DB3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Mknopik</dc:creator>
  <cp:lastModifiedBy>Mknopik</cp:lastModifiedBy>
  <cp:revision>4</cp:revision>
  <dcterms:created xsi:type="dcterms:W3CDTF">2016-03-01T17:21:00Z</dcterms:created>
  <dcterms:modified xsi:type="dcterms:W3CDTF">2016-03-01T18:12:00Z</dcterms:modified>
</cp:coreProperties>
</file>